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F3" w:rsidRPr="006F2AF3" w:rsidRDefault="006F2AF3" w:rsidP="00353A0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6F2AF3" w:rsidRPr="006F2AF3" w:rsidRDefault="006F2AF3" w:rsidP="00353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148"/>
        <w:gridCol w:w="6917"/>
      </w:tblGrid>
      <w:tr w:rsidR="006F2AF3" w:rsidTr="00353A0F">
        <w:tc>
          <w:tcPr>
            <w:tcW w:w="3148" w:type="dxa"/>
          </w:tcPr>
          <w:p w:rsidR="006F2AF3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917" w:type="dxa"/>
          </w:tcPr>
          <w:p w:rsidR="002E7EB0" w:rsidRPr="005A782E" w:rsidRDefault="002E7EB0" w:rsidP="002E7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F2AF3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1-31 04 08Компьютерная физика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F2AF3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:1-31 04 08 03Компьютерное моделирование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физических процессов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F2AF3" w:rsidRPr="00051929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Компонент учреждения высшего образования</w:t>
            </w:r>
            <w:r w:rsidR="00C915A3">
              <w:rPr>
                <w:rFonts w:ascii="Times New Roman" w:hAnsi="Times New Roman" w:cs="Times New Roman"/>
                <w:bCs/>
                <w:sz w:val="28"/>
                <w:szCs w:val="28"/>
              </w:rPr>
              <w:t>: Социально-гуманитарный модуль – 2</w:t>
            </w:r>
          </w:p>
        </w:tc>
      </w:tr>
      <w:tr w:rsidR="006F2AF3" w:rsidTr="00353A0F">
        <w:tc>
          <w:tcPr>
            <w:tcW w:w="3148" w:type="dxa"/>
          </w:tcPr>
          <w:p w:rsidR="006F2AF3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917" w:type="dxa"/>
          </w:tcPr>
          <w:p w:rsidR="006F2AF3" w:rsidRPr="00134260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353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6F2AF3" w:rsidTr="00353A0F">
        <w:tc>
          <w:tcPr>
            <w:tcW w:w="3148" w:type="dxa"/>
          </w:tcPr>
          <w:p w:rsidR="006F2AF3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917" w:type="dxa"/>
          </w:tcPr>
          <w:p w:rsidR="006F2AF3" w:rsidRPr="00C4612A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компетенции: быть способным осуществлять поиск, систематизацию и анализ патентной информации, действия по защите интеллектуальной собственности.</w:t>
            </w:r>
          </w:p>
        </w:tc>
      </w:tr>
      <w:tr w:rsidR="006F2AF3" w:rsidTr="00353A0F">
        <w:tc>
          <w:tcPr>
            <w:tcW w:w="3148" w:type="dxa"/>
          </w:tcPr>
          <w:p w:rsidR="006F2AF3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917" w:type="dxa"/>
          </w:tcPr>
          <w:p w:rsidR="006F2AF3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F3" w:rsidTr="00353A0F">
        <w:tc>
          <w:tcPr>
            <w:tcW w:w="3148" w:type="dxa"/>
          </w:tcPr>
          <w:p w:rsidR="006F2AF3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917" w:type="dxa"/>
          </w:tcPr>
          <w:p w:rsidR="006F2AF3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зачетные единицы, 72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 (34 – аудиторных, 38 – самостоятельная работа).</w:t>
            </w:r>
          </w:p>
        </w:tc>
      </w:tr>
      <w:tr w:rsidR="006F2AF3" w:rsidTr="00353A0F">
        <w:tc>
          <w:tcPr>
            <w:tcW w:w="3148" w:type="dxa"/>
          </w:tcPr>
          <w:p w:rsidR="006F2AF3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917" w:type="dxa"/>
          </w:tcPr>
          <w:p w:rsidR="006F2AF3" w:rsidRDefault="006F2AF3" w:rsidP="0035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семестр: зачет.</w:t>
            </w:r>
          </w:p>
        </w:tc>
      </w:tr>
    </w:tbl>
    <w:p w:rsidR="006F2AF3" w:rsidRPr="00051929" w:rsidRDefault="006F2AF3" w:rsidP="00353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01" w:rsidRDefault="00F70501" w:rsidP="00353A0F">
      <w:pPr>
        <w:spacing w:after="0" w:line="240" w:lineRule="auto"/>
      </w:pPr>
    </w:p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AF3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E7EB0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A0F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2AF3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15A3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4</cp:revision>
  <dcterms:created xsi:type="dcterms:W3CDTF">2022-09-30T07:15:00Z</dcterms:created>
  <dcterms:modified xsi:type="dcterms:W3CDTF">2022-11-14T11:48:00Z</dcterms:modified>
</cp:coreProperties>
</file>